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D94A5" w14:textId="77777777" w:rsidR="00E42621" w:rsidRPr="00E42621" w:rsidRDefault="00E42621" w:rsidP="00E42621">
      <w:pPr>
        <w:numPr>
          <w:ilvl w:val="0"/>
          <w:numId w:val="1"/>
        </w:numPr>
        <w:shd w:val="clear" w:color="auto" w:fill="FFFFFF"/>
        <w:spacing w:before="100" w:beforeAutospacing="1" w:after="0" w:line="240" w:lineRule="auto"/>
        <w:ind w:left="375"/>
        <w:rPr>
          <w:rFonts w:ascii="Arial" w:eastAsia="Times New Roman" w:hAnsi="Arial" w:cs="Arial"/>
          <w:color w:val="2D3B45"/>
          <w:sz w:val="24"/>
          <w:szCs w:val="24"/>
        </w:rPr>
      </w:pPr>
      <w:r w:rsidRPr="00E42621">
        <w:rPr>
          <w:rFonts w:ascii="Arial" w:eastAsia="Times New Roman" w:hAnsi="Arial" w:cs="Arial"/>
          <w:color w:val="2D3B45"/>
          <w:sz w:val="24"/>
          <w:szCs w:val="24"/>
        </w:rPr>
        <w:t>Compare the titles (or the overarching themes) of the web article and the journal article. What are the similarities and differences?</w:t>
      </w:r>
    </w:p>
    <w:p w14:paraId="06EC3C10" w14:textId="77777777" w:rsidR="00E42621" w:rsidRPr="00E42621" w:rsidRDefault="00E42621" w:rsidP="00E42621">
      <w:pPr>
        <w:shd w:val="clear" w:color="auto" w:fill="FFFFFF"/>
        <w:spacing w:before="180" w:after="18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t>The web article’s title focuses on the increases of social media use and the journal article focuses on the decreases of limiting social media. But they both mention depression in their titles. Personally, I find the journal article to be more appealing because it offers insight on how to decrease depression and loneliness as opposed to the web article title that just states how social media increases depression and anxiety. The web article title also didn’t mention anything about FOMO.</w:t>
      </w:r>
    </w:p>
    <w:p w14:paraId="2FC8D52E" w14:textId="77777777" w:rsidR="00E42621" w:rsidRPr="00E42621" w:rsidRDefault="00E42621" w:rsidP="00E42621">
      <w:pPr>
        <w:numPr>
          <w:ilvl w:val="0"/>
          <w:numId w:val="2"/>
        </w:numPr>
        <w:shd w:val="clear" w:color="auto" w:fill="FFFFFF"/>
        <w:spacing w:before="100" w:beforeAutospacing="1" w:after="0" w:line="240" w:lineRule="auto"/>
        <w:ind w:left="375"/>
        <w:rPr>
          <w:rFonts w:ascii="Arial" w:eastAsia="Times New Roman" w:hAnsi="Arial" w:cs="Arial"/>
          <w:color w:val="2D3B45"/>
          <w:sz w:val="24"/>
          <w:szCs w:val="24"/>
        </w:rPr>
      </w:pPr>
      <w:r w:rsidRPr="00E42621">
        <w:rPr>
          <w:rFonts w:ascii="Arial" w:eastAsia="Times New Roman" w:hAnsi="Arial" w:cs="Arial"/>
          <w:color w:val="2D3B45"/>
          <w:sz w:val="24"/>
          <w:szCs w:val="24"/>
        </w:rPr>
        <w:t>What type of statistical analysis was reported by the researchers in the journal article?</w:t>
      </w:r>
    </w:p>
    <w:p w14:paraId="46A720DC" w14:textId="77777777" w:rsidR="00E42621" w:rsidRPr="00E42621" w:rsidRDefault="00E42621" w:rsidP="00E42621">
      <w:pPr>
        <w:shd w:val="clear" w:color="auto" w:fill="FFFFFF"/>
        <w:spacing w:before="180" w:after="18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t>The type of statistical analysis reported by the researchers in the journal article was an experimental study. An experimental group who had their social media use limited (10 minutes per day) and a control group that used social media as they usually would.</w:t>
      </w:r>
    </w:p>
    <w:p w14:paraId="14A483A2" w14:textId="77777777" w:rsidR="00E42621" w:rsidRPr="00E42621" w:rsidRDefault="00E42621" w:rsidP="00E42621">
      <w:pPr>
        <w:numPr>
          <w:ilvl w:val="0"/>
          <w:numId w:val="3"/>
        </w:numPr>
        <w:shd w:val="clear" w:color="auto" w:fill="FFFFFF"/>
        <w:spacing w:before="100" w:beforeAutospacing="1" w:after="0" w:line="240" w:lineRule="auto"/>
        <w:ind w:left="375"/>
        <w:rPr>
          <w:rFonts w:ascii="Arial" w:eastAsia="Times New Roman" w:hAnsi="Arial" w:cs="Arial"/>
          <w:color w:val="2D3B45"/>
          <w:sz w:val="24"/>
          <w:szCs w:val="24"/>
        </w:rPr>
      </w:pPr>
      <w:r w:rsidRPr="00E42621">
        <w:rPr>
          <w:rFonts w:ascii="Arial" w:eastAsia="Times New Roman" w:hAnsi="Arial" w:cs="Arial"/>
          <w:color w:val="2D3B45"/>
          <w:sz w:val="24"/>
          <w:szCs w:val="24"/>
        </w:rPr>
        <w:t>What were the independent variable(s) and the dependent variable(s)?</w:t>
      </w:r>
    </w:p>
    <w:p w14:paraId="065AA8A2" w14:textId="77777777" w:rsidR="00E42621" w:rsidRPr="00E42621" w:rsidRDefault="00E42621" w:rsidP="00E42621">
      <w:pPr>
        <w:shd w:val="clear" w:color="auto" w:fill="FFFFFF"/>
        <w:spacing w:before="180" w:after="18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t>The independent variable is social media (Facebook, Instagram, or Snapchat) usage. The dependent variable is psychological well-being. </w:t>
      </w:r>
    </w:p>
    <w:p w14:paraId="5F040CF7" w14:textId="77777777" w:rsidR="00E42621" w:rsidRPr="00E42621" w:rsidRDefault="00E42621" w:rsidP="00E42621">
      <w:pPr>
        <w:numPr>
          <w:ilvl w:val="0"/>
          <w:numId w:val="4"/>
        </w:numPr>
        <w:shd w:val="clear" w:color="auto" w:fill="FFFFFF"/>
        <w:spacing w:before="100" w:beforeAutospacing="1" w:after="0" w:line="240" w:lineRule="auto"/>
        <w:ind w:left="375"/>
        <w:rPr>
          <w:rFonts w:ascii="Arial" w:eastAsia="Times New Roman" w:hAnsi="Arial" w:cs="Arial"/>
          <w:color w:val="2D3B45"/>
          <w:sz w:val="24"/>
          <w:szCs w:val="24"/>
        </w:rPr>
      </w:pPr>
      <w:r w:rsidRPr="00E42621">
        <w:rPr>
          <w:rFonts w:ascii="Arial" w:eastAsia="Times New Roman" w:hAnsi="Arial" w:cs="Arial"/>
          <w:color w:val="2D3B45"/>
          <w:sz w:val="24"/>
          <w:szCs w:val="24"/>
        </w:rPr>
        <w:t>How did the web article convey the statistical analysis conducted by the researchers? Was the report accurate?</w:t>
      </w:r>
    </w:p>
    <w:p w14:paraId="39724FD3" w14:textId="77777777" w:rsidR="00E42621" w:rsidRPr="00E42621" w:rsidRDefault="00E42621" w:rsidP="00E42621">
      <w:pPr>
        <w:shd w:val="clear" w:color="auto" w:fill="FFFFFF"/>
        <w:spacing w:before="180" w:after="18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t>I think the web article conveyed the statistical analysis conducted by the researchers quite well. The report was accurate, although there was no mention of the 10-minute time limit for the experimental group, just that their time was limited. It seems that the web article is more casual in text rather than formal like the journal article. The web article mentioned the well-being surveys but did not really talk about the procedure of the experiment or the scales used.</w:t>
      </w:r>
    </w:p>
    <w:p w14:paraId="716D214C" w14:textId="77777777" w:rsidR="00E42621" w:rsidRPr="00E42621" w:rsidRDefault="00E42621" w:rsidP="00E42621">
      <w:pPr>
        <w:numPr>
          <w:ilvl w:val="0"/>
          <w:numId w:val="5"/>
        </w:numPr>
        <w:shd w:val="clear" w:color="auto" w:fill="FFFFFF"/>
        <w:spacing w:before="100" w:beforeAutospacing="1" w:after="0" w:line="240" w:lineRule="auto"/>
        <w:ind w:left="375"/>
        <w:rPr>
          <w:rFonts w:ascii="Arial" w:eastAsia="Times New Roman" w:hAnsi="Arial" w:cs="Arial"/>
          <w:color w:val="2D3B45"/>
          <w:sz w:val="24"/>
          <w:szCs w:val="24"/>
        </w:rPr>
      </w:pPr>
      <w:r w:rsidRPr="00E42621">
        <w:rPr>
          <w:rFonts w:ascii="Arial" w:eastAsia="Times New Roman" w:hAnsi="Arial" w:cs="Arial"/>
          <w:color w:val="2D3B45"/>
          <w:sz w:val="24"/>
          <w:szCs w:val="24"/>
        </w:rPr>
        <w:t>Compare the conclusions drawn by the web article and the journal article. What are the similarities and differences?</w:t>
      </w:r>
    </w:p>
    <w:p w14:paraId="02A3640A" w14:textId="77777777" w:rsidR="00E42621" w:rsidRPr="00E42621" w:rsidRDefault="00E42621" w:rsidP="00E42621">
      <w:pPr>
        <w:shd w:val="clear" w:color="auto" w:fill="FFFFFF"/>
        <w:spacing w:before="180" w:after="18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t>The conclusions drawn by the web article and the journal article both mention that this was the first experimental study to examine multiple social media platforms (not just Facebook, as done before by other researchers). They both talk about how this study does confirm that there is a causal link between decreasing social media use and improvements in depression. Although the wording of their statements is quite different, they are pretty much saying the same thing. The web article mentions in the conclusion that the researcher recommends limiting social media use to 30 minutes per day. As far as the results of the study, the web article only talked about the decline in anxiety and fear of missing out, while the original article also talks about the decline in loneliness and depressive symptoms. </w:t>
      </w:r>
    </w:p>
    <w:p w14:paraId="514177D3" w14:textId="77777777" w:rsidR="00E42621" w:rsidRPr="00E42621" w:rsidRDefault="00E42621" w:rsidP="00E42621">
      <w:pPr>
        <w:numPr>
          <w:ilvl w:val="0"/>
          <w:numId w:val="6"/>
        </w:numPr>
        <w:shd w:val="clear" w:color="auto" w:fill="FFFFFF"/>
        <w:spacing w:before="100" w:beforeAutospacing="1" w:after="0" w:line="240" w:lineRule="auto"/>
        <w:ind w:left="375"/>
        <w:rPr>
          <w:rFonts w:ascii="Arial" w:eastAsia="Times New Roman" w:hAnsi="Arial" w:cs="Arial"/>
          <w:color w:val="2D3B45"/>
          <w:sz w:val="24"/>
          <w:szCs w:val="24"/>
        </w:rPr>
      </w:pPr>
      <w:r w:rsidRPr="00E42621">
        <w:rPr>
          <w:rFonts w:ascii="Arial" w:eastAsia="Times New Roman" w:hAnsi="Arial" w:cs="Arial"/>
          <w:color w:val="2D3B45"/>
          <w:sz w:val="24"/>
          <w:szCs w:val="24"/>
        </w:rPr>
        <w:t>What is your overall assessment of the web article? Did it over-extend the research findings from the original article?</w:t>
      </w:r>
    </w:p>
    <w:p w14:paraId="579EA93A" w14:textId="77777777" w:rsidR="00E42621" w:rsidRPr="00E42621" w:rsidRDefault="00E42621" w:rsidP="00E42621">
      <w:pPr>
        <w:shd w:val="clear" w:color="auto" w:fill="FFFFFF"/>
        <w:spacing w:before="180" w:after="18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lastRenderedPageBreak/>
        <w:t>I think the web article did a proper job at reporting the findings from the original research article. I think for being a shortened web article version it included a lot of the important aspects of the journal article. No, I don’t think it over-extended the research findings from the original article, if anything it needed to add more. For example, the limitations could have been mentioned since they lost 79% of their subjects.</w:t>
      </w:r>
    </w:p>
    <w:p w14:paraId="7CCF032A" w14:textId="77777777" w:rsidR="00E42621" w:rsidRPr="00E42621" w:rsidRDefault="00E42621" w:rsidP="00E42621">
      <w:pPr>
        <w:shd w:val="clear" w:color="auto" w:fill="FFFFFF"/>
        <w:spacing w:before="180" w:after="18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t> </w:t>
      </w:r>
    </w:p>
    <w:p w14:paraId="2CB94E15" w14:textId="77777777" w:rsidR="00E42621" w:rsidRPr="00E42621" w:rsidRDefault="00E42621" w:rsidP="00E42621">
      <w:pPr>
        <w:shd w:val="clear" w:color="auto" w:fill="FFFFFF"/>
        <w:spacing w:before="180" w:after="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t>Hunt, M. G., Marx, R., Lipson, C., &amp; Young, J. (2018). No More FOMO: Limiting Social Media Decreases Loneliness and Depression. </w:t>
      </w:r>
      <w:r w:rsidRPr="00E42621">
        <w:rPr>
          <w:rFonts w:ascii="Arial" w:eastAsia="Times New Roman" w:hAnsi="Arial" w:cs="Arial"/>
          <w:i/>
          <w:iCs/>
          <w:color w:val="2D3B45"/>
          <w:sz w:val="24"/>
          <w:szCs w:val="24"/>
        </w:rPr>
        <w:t>Journal of Social and Clinical Psychology, </w:t>
      </w:r>
      <w:r w:rsidRPr="00E42621">
        <w:rPr>
          <w:rFonts w:ascii="Arial" w:eastAsia="Times New Roman" w:hAnsi="Arial" w:cs="Arial"/>
          <w:color w:val="2D3B45"/>
          <w:sz w:val="24"/>
          <w:szCs w:val="24"/>
        </w:rPr>
        <w:t>37:10, 751-768</w:t>
      </w:r>
    </w:p>
    <w:p w14:paraId="5BF53DCA" w14:textId="77777777" w:rsidR="00E42621" w:rsidRPr="00E42621" w:rsidRDefault="00E42621" w:rsidP="00E42621">
      <w:pPr>
        <w:shd w:val="clear" w:color="auto" w:fill="FFFFFF"/>
        <w:spacing w:before="180" w:after="0" w:line="240" w:lineRule="auto"/>
        <w:rPr>
          <w:rFonts w:ascii="Arial" w:eastAsia="Times New Roman" w:hAnsi="Arial" w:cs="Arial"/>
          <w:color w:val="2D3B45"/>
          <w:sz w:val="24"/>
          <w:szCs w:val="24"/>
        </w:rPr>
      </w:pPr>
      <w:r w:rsidRPr="00E42621">
        <w:rPr>
          <w:rFonts w:ascii="Arial" w:eastAsia="Times New Roman" w:hAnsi="Arial" w:cs="Arial"/>
          <w:color w:val="2D3B45"/>
          <w:sz w:val="24"/>
          <w:szCs w:val="24"/>
        </w:rPr>
        <w:t>Torbet, G. (2018). Social Media Use Increases Depression and Anxiety, Experiment Shows. </w:t>
      </w:r>
      <w:r w:rsidRPr="00E42621">
        <w:rPr>
          <w:rFonts w:ascii="Arial" w:eastAsia="Times New Roman" w:hAnsi="Arial" w:cs="Arial"/>
          <w:i/>
          <w:iCs/>
          <w:color w:val="2D3B45"/>
          <w:sz w:val="24"/>
          <w:szCs w:val="24"/>
        </w:rPr>
        <w:t>Digital Trends</w:t>
      </w:r>
    </w:p>
    <w:p w14:paraId="28AAE4FC"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D55BD2"/>
    <w:multiLevelType w:val="multilevel"/>
    <w:tmpl w:val="86F2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8A0B1A"/>
    <w:multiLevelType w:val="multilevel"/>
    <w:tmpl w:val="2726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9E2933"/>
    <w:multiLevelType w:val="multilevel"/>
    <w:tmpl w:val="8176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F70A8C"/>
    <w:multiLevelType w:val="multilevel"/>
    <w:tmpl w:val="A5E00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821818"/>
    <w:multiLevelType w:val="multilevel"/>
    <w:tmpl w:val="12DE3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A0E3851"/>
    <w:multiLevelType w:val="multilevel"/>
    <w:tmpl w:val="59C8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4"/>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UyMTUxt7Q0MrCwsDBX0lEKTi0uzszPAykwrAUAZYy92CwAAAA="/>
  </w:docVars>
  <w:rsids>
    <w:rsidRoot w:val="006F0E53"/>
    <w:rsid w:val="006F0E53"/>
    <w:rsid w:val="00C33B7B"/>
    <w:rsid w:val="00E426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5FA1"/>
  <w15:chartTrackingRefBased/>
  <w15:docId w15:val="{A56456A6-5B7F-4FEB-9FA1-0818F4337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4262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4262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369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547</Words>
  <Characters>2988</Characters>
  <Application>Microsoft Office Word</Application>
  <DocSecurity>0</DocSecurity>
  <Lines>40</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Rodriguez</dc:creator>
  <cp:keywords/>
  <dc:description/>
  <cp:lastModifiedBy>Sandra Rodriguez</cp:lastModifiedBy>
  <cp:revision>2</cp:revision>
  <dcterms:created xsi:type="dcterms:W3CDTF">2019-02-21T17:57:00Z</dcterms:created>
  <dcterms:modified xsi:type="dcterms:W3CDTF">2019-02-21T17:58:00Z</dcterms:modified>
</cp:coreProperties>
</file>